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D2" w:rsidRPr="000D5B8E" w:rsidRDefault="006C57D2" w:rsidP="006C57D2">
      <w:pPr>
        <w:rPr>
          <w:rFonts w:ascii="Arial" w:hAnsi="Arial" w:cs="Arial"/>
          <w:b/>
          <w:sz w:val="24"/>
          <w:szCs w:val="24"/>
        </w:rPr>
      </w:pPr>
      <w:r w:rsidRPr="000D5B8E">
        <w:rPr>
          <w:rFonts w:ascii="Arial" w:hAnsi="Arial" w:cs="Arial"/>
          <w:b/>
          <w:sz w:val="24"/>
          <w:szCs w:val="24"/>
        </w:rPr>
        <w:t xml:space="preserve">4.7.1 </w:t>
      </w:r>
      <w:r>
        <w:rPr>
          <w:rFonts w:ascii="Arial" w:hAnsi="Arial" w:cs="Arial"/>
          <w:b/>
          <w:sz w:val="24"/>
          <w:szCs w:val="24"/>
        </w:rPr>
        <w:t>Search Activity</w:t>
      </w:r>
      <w:r w:rsidRPr="000D5B8E">
        <w:rPr>
          <w:rFonts w:ascii="Arial" w:hAnsi="Arial" w:cs="Arial"/>
          <w:b/>
          <w:sz w:val="24"/>
          <w:szCs w:val="24"/>
        </w:rPr>
        <w:t xml:space="preserve"> - The 1983 America’s Cup</w:t>
      </w:r>
    </w:p>
    <w:p w:rsidR="006C57D2" w:rsidRPr="000D5B8E" w:rsidRDefault="006C57D2" w:rsidP="006C57D2">
      <w:pPr>
        <w:rPr>
          <w:rFonts w:ascii="Arial" w:hAnsi="Arial" w:cs="Arial"/>
          <w:sz w:val="24"/>
          <w:szCs w:val="24"/>
        </w:rPr>
      </w:pPr>
      <w:r w:rsidRPr="000D5B8E">
        <w:rPr>
          <w:rFonts w:ascii="Arial" w:hAnsi="Arial" w:cs="Arial"/>
          <w:sz w:val="24"/>
          <w:szCs w:val="24"/>
        </w:rPr>
        <w:t>Find a patent for the hull of the Australian yacht designed for the 1983 America’s Cup; and also find its family members.</w:t>
      </w:r>
    </w:p>
    <w:p w:rsidR="006C57D2" w:rsidRPr="000D5B8E" w:rsidRDefault="006C57D2" w:rsidP="006C57D2">
      <w:pPr>
        <w:rPr>
          <w:rFonts w:ascii="Arial" w:hAnsi="Arial" w:cs="Arial"/>
          <w:sz w:val="24"/>
          <w:szCs w:val="24"/>
        </w:rPr>
      </w:pPr>
      <w:r w:rsidRPr="000D5B8E">
        <w:rPr>
          <w:rFonts w:ascii="Arial" w:hAnsi="Arial" w:cs="Arial"/>
          <w:sz w:val="24"/>
          <w:szCs w:val="24"/>
        </w:rPr>
        <w:t xml:space="preserve">An America’s Cup design team tends to be secretive. It was </w:t>
      </w:r>
      <w:proofErr w:type="spellStart"/>
      <w:r w:rsidRPr="000D5B8E">
        <w:rPr>
          <w:rFonts w:ascii="Arial" w:hAnsi="Arial" w:cs="Arial"/>
          <w:sz w:val="24"/>
          <w:szCs w:val="24"/>
        </w:rPr>
        <w:t>rumoured</w:t>
      </w:r>
      <w:proofErr w:type="spellEnd"/>
      <w:r w:rsidRPr="000D5B8E">
        <w:rPr>
          <w:rFonts w:ascii="Arial" w:hAnsi="Arial" w:cs="Arial"/>
          <w:sz w:val="24"/>
          <w:szCs w:val="24"/>
        </w:rPr>
        <w:t xml:space="preserve"> that for the1983 race, the Australian yacht had a revolutionary hull design invented by Ben </w:t>
      </w:r>
      <w:proofErr w:type="spellStart"/>
      <w:r w:rsidRPr="000D5B8E">
        <w:rPr>
          <w:rFonts w:ascii="Arial" w:hAnsi="Arial" w:cs="Arial"/>
          <w:sz w:val="24"/>
          <w:szCs w:val="24"/>
        </w:rPr>
        <w:t>Lexcen</w:t>
      </w:r>
      <w:proofErr w:type="spellEnd"/>
      <w:r w:rsidRPr="000D5B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 xml:space="preserve">Despite their best efforts, </w:t>
      </w:r>
      <w:r w:rsidRPr="002E338B">
        <w:rPr>
          <w:rFonts w:ascii="Arial" w:hAnsi="Arial" w:cs="Arial"/>
          <w:sz w:val="24"/>
          <w:szCs w:val="24"/>
        </w:rPr>
        <w:t xml:space="preserve">the media were unable to discover the new features of the Australian yacht in advance of the unveiling. </w:t>
      </w:r>
      <w:r w:rsidRPr="000D5B8E">
        <w:rPr>
          <w:rFonts w:ascii="Arial" w:hAnsi="Arial" w:cs="Arial"/>
          <w:sz w:val="24"/>
          <w:szCs w:val="24"/>
        </w:rPr>
        <w:t>In fact, the details of the new hull could have been obtained three months before the race from patent documents which described the improved hull in detail.</w:t>
      </w:r>
    </w:p>
    <w:p w:rsidR="006C57D2" w:rsidRPr="00900B65" w:rsidRDefault="006C57D2" w:rsidP="006C57D2">
      <w:pPr>
        <w:pStyle w:val="Head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</w:p>
    <w:tbl>
      <w:tblPr>
        <w:tblW w:w="893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1"/>
        <w:gridCol w:w="2552"/>
        <w:gridCol w:w="5528"/>
      </w:tblGrid>
      <w:tr w:rsidR="006C57D2" w:rsidRPr="000D5B8E" w:rsidTr="00646032"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eastAsia="MS ??" w:hAnsi="Arial" w:cs="Arial"/>
                <w:b/>
                <w:bCs/>
                <w:sz w:val="24"/>
              </w:rPr>
            </w:pPr>
            <w:r w:rsidRPr="000D5B8E">
              <w:rPr>
                <w:rFonts w:ascii="Arial" w:eastAsia="MS ??" w:hAnsi="Arial" w:cs="Arial"/>
                <w:b/>
                <w:bCs/>
                <w:sz w:val="24"/>
              </w:rPr>
              <w:t xml:space="preserve">Step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eastAsia="MS ??" w:hAnsi="Arial" w:cs="Arial"/>
                <w:b/>
                <w:bCs/>
                <w:sz w:val="24"/>
              </w:rPr>
            </w:pPr>
            <w:r w:rsidRPr="000D5B8E">
              <w:rPr>
                <w:rFonts w:ascii="Arial" w:eastAsia="MS ??" w:hAnsi="Arial" w:cs="Arial"/>
                <w:b/>
                <w:bCs/>
                <w:sz w:val="24"/>
              </w:rPr>
              <w:t>Description of step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2E338B" w:rsidRDefault="006C57D2" w:rsidP="00646032">
            <w:pPr>
              <w:spacing w:before="100" w:beforeAutospacing="1" w:after="100" w:afterAutospacing="1"/>
              <w:rPr>
                <w:rFonts w:ascii="Arial" w:eastAsia="MS ??" w:hAnsi="Arial" w:cs="Arial"/>
                <w:b/>
                <w:bCs/>
                <w:sz w:val="24"/>
              </w:rPr>
            </w:pPr>
            <w:r w:rsidRPr="002E338B">
              <w:rPr>
                <w:rFonts w:ascii="Arial" w:eastAsia="MS ??" w:hAnsi="Arial" w:cs="Arial"/>
                <w:b/>
                <w:bCs/>
                <w:sz w:val="24"/>
              </w:rPr>
              <w:t>Model answer</w:t>
            </w:r>
          </w:p>
        </w:tc>
      </w:tr>
      <w:tr w:rsidR="006C57D2" w:rsidRPr="000D5B8E" w:rsidTr="00646032"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eastAsia="MS ??" w:hAnsi="Arial" w:cs="Arial"/>
                <w:b/>
                <w:bCs/>
                <w:sz w:val="24"/>
              </w:rPr>
            </w:pPr>
            <w:r w:rsidRPr="000D5B8E">
              <w:rPr>
                <w:rFonts w:ascii="Arial" w:eastAsia="MS ??" w:hAnsi="Arial" w:cs="Arial"/>
                <w:b/>
                <w:bCs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Determine what clues you have and perform a search 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E338B">
              <w:rPr>
                <w:rFonts w:ascii="Arial" w:hAnsi="Arial" w:cs="Arial"/>
                <w:sz w:val="24"/>
                <w:szCs w:val="24"/>
              </w:rPr>
              <w:t xml:space="preserve">Search for the inventor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Ben </w:t>
            </w:r>
            <w:proofErr w:type="spellStart"/>
            <w:r w:rsidRPr="000D5B8E">
              <w:rPr>
                <w:rFonts w:ascii="Arial" w:hAnsi="Arial" w:cs="Arial"/>
                <w:i/>
                <w:sz w:val="24"/>
                <w:szCs w:val="24"/>
              </w:rPr>
              <w:t>Lexcen</w:t>
            </w:r>
            <w:proofErr w:type="spellEnd"/>
            <w:r w:rsidRPr="000D5B8E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0D5B8E">
              <w:rPr>
                <w:rFonts w:ascii="Arial" w:hAnsi="Arial" w:cs="Arial"/>
                <w:sz w:val="24"/>
                <w:szCs w:val="24"/>
              </w:rPr>
              <w:t>Espacenet</w:t>
            </w:r>
            <w:proofErr w:type="spellEnd"/>
            <w:r w:rsidRPr="000D5B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2E338B">
              <w:rPr>
                <w:rFonts w:ascii="Arial" w:hAnsi="Arial" w:cs="Arial"/>
                <w:sz w:val="24"/>
                <w:szCs w:val="24"/>
              </w:rPr>
              <w:t>are three hits, of which the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one entitled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Sailing </w:t>
            </w:r>
            <w:r w:rsidRPr="000D5B8E">
              <w:rPr>
                <w:rFonts w:ascii="Arial" w:hAnsi="Arial" w:cs="Arial"/>
                <w:sz w:val="24"/>
                <w:szCs w:val="24"/>
              </w:rPr>
              <w:t>Yacht looks the most promising</w:t>
            </w:r>
            <w:proofErr w:type="gramStart"/>
            <w:r w:rsidRPr="000D5B8E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6C57D2" w:rsidRPr="000D5B8E" w:rsidTr="00646032"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eastAsia="MS ??" w:hAnsi="Arial" w:cs="Arial"/>
                <w:b/>
                <w:bCs/>
                <w:sz w:val="24"/>
              </w:rPr>
            </w:pPr>
            <w:r w:rsidRPr="000D5B8E">
              <w:rPr>
                <w:rFonts w:ascii="Arial" w:eastAsia="MS ??" w:hAnsi="Arial" w:cs="Arial"/>
                <w:b/>
                <w:bCs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900B65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Find an</w:t>
            </w:r>
            <w:r w:rsidRPr="002E338B">
              <w:rPr>
                <w:rFonts w:ascii="Arial" w:hAnsi="Arial" w:cs="Arial"/>
                <w:sz w:val="24"/>
                <w:szCs w:val="24"/>
              </w:rPr>
              <w:t>y family members.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i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Click on the title of the invention, and then on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 xml:space="preserve">INPADOC </w:t>
            </w:r>
            <w:r w:rsidRPr="002E338B">
              <w:rPr>
                <w:rFonts w:ascii="Arial" w:hAnsi="Arial" w:cs="Arial"/>
                <w:i/>
                <w:sz w:val="24"/>
                <w:szCs w:val="24"/>
              </w:rPr>
              <w:t xml:space="preserve">patent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family.</w:t>
            </w:r>
          </w:p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The results are: AU8566882, FR2521093, GB2114515, IT8222342, NL8200457, and SE8204022.</w:t>
            </w:r>
          </w:p>
          <w:p w:rsidR="006C57D2" w:rsidRPr="000D5B8E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00B65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745FA769" wp14:editId="14A65DC2">
                  <wp:extent cx="2933700" cy="1676400"/>
                  <wp:effectExtent l="19050" t="0" r="0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976" t="20556" r="22520" b="3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7D2" w:rsidRPr="00900B65" w:rsidRDefault="006C57D2" w:rsidP="00646032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</w:p>
        </w:tc>
      </w:tr>
    </w:tbl>
    <w:p w:rsidR="006C57D2" w:rsidRPr="000D5B8E" w:rsidRDefault="006C57D2" w:rsidP="006C57D2">
      <w:pPr>
        <w:rPr>
          <w:rFonts w:ascii="Arial" w:hAnsi="Arial" w:cs="Arial"/>
          <w:b/>
          <w:sz w:val="24"/>
          <w:szCs w:val="24"/>
        </w:rPr>
      </w:pPr>
    </w:p>
    <w:p w:rsidR="00E056A3" w:rsidRDefault="00E056A3">
      <w:bookmarkStart w:id="0" w:name="_GoBack"/>
      <w:bookmarkEnd w:id="0"/>
    </w:p>
    <w:sectPr w:rsidR="00E0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D2"/>
    <w:rsid w:val="006C57D2"/>
    <w:rsid w:val="00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7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C57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7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C57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2017-10-25T17:03:00Z</dcterms:created>
  <dcterms:modified xsi:type="dcterms:W3CDTF">2017-10-25T17:04:00Z</dcterms:modified>
</cp:coreProperties>
</file>